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F236C">
        <w:rPr>
          <w:rFonts w:ascii="Times New Roman" w:hAnsi="Times New Roman" w:cs="Times New Roman"/>
          <w:sz w:val="24"/>
          <w:szCs w:val="24"/>
          <w:u w:val="single"/>
        </w:rPr>
        <w:t>RULE 28.</w:t>
      </w:r>
      <w:proofErr w:type="gramEnd"/>
      <w:r w:rsidRPr="009F236C">
        <w:rPr>
          <w:rFonts w:ascii="Times New Roman" w:hAnsi="Times New Roman" w:cs="Times New Roman"/>
          <w:sz w:val="24"/>
          <w:szCs w:val="24"/>
          <w:u w:val="single"/>
        </w:rPr>
        <w:t>  SELF-PROPELLED MACHINES</w:t>
      </w:r>
      <w:proofErr w:type="gramStart"/>
      <w:r w:rsidRPr="009F236C">
        <w:rPr>
          <w:rFonts w:ascii="Times New Roman" w:hAnsi="Times New Roman" w:cs="Times New Roman"/>
          <w:sz w:val="24"/>
          <w:szCs w:val="24"/>
        </w:rPr>
        <w:t>  (</w:t>
      </w:r>
      <w:proofErr w:type="gramEnd"/>
      <w:r w:rsidRPr="009F236C">
        <w:rPr>
          <w:rFonts w:ascii="Times New Roman" w:hAnsi="Times New Roman" w:cs="Times New Roman"/>
          <w:sz w:val="24"/>
          <w:szCs w:val="24"/>
        </w:rPr>
        <w:t>a) 1 self-propelled machines are used in yards (other than round house, coal chute, shop, material and store department yards) a yard foreman will be assigned.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> 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 xml:space="preserve"> (b) Self-propelled machines will not be used for switching service except that: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> 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 xml:space="preserve"> (1) Switching with self-propelled machines confined to restricted territory, such as round house, coal chute, shop, material and store department yards, is permissible when such machines are piloted by a yardman.  Switching with self-propelled machines as herein provided will not operate them to supplant yard engines now in such service or which may be placed in such service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> 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 xml:space="preserve"> (2) Moving of one car at a time in such restricted territory for the purpose of loading or unloading at different spots on the same track, setting first car out on another track and/or picking up first car out to permit continuing the loading or unloading will not be considered as switching requiring a pilot.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> 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>Note: The provisions of rule 28 as quoted above do not reflect the amendments thereto contained in Article 3 of the national agreement of June 25, 1964.</w:t>
      </w:r>
    </w:p>
    <w:p w:rsidR="009F236C" w:rsidRPr="009F236C" w:rsidRDefault="009F236C" w:rsidP="009F2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36C">
        <w:rPr>
          <w:rFonts w:ascii="Times New Roman" w:hAnsi="Times New Roman" w:cs="Times New Roman"/>
          <w:sz w:val="24"/>
          <w:szCs w:val="24"/>
        </w:rPr>
        <w:t> </w:t>
      </w:r>
    </w:p>
    <w:p w:rsidR="008965DA" w:rsidRPr="00192418" w:rsidRDefault="008965DA" w:rsidP="00896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418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192418" w:rsidRDefault="00CE4902" w:rsidP="00AB5A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4902" w:rsidRPr="00192418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418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769"/>
    <w:rsid w:val="002D2997"/>
    <w:rsid w:val="002D33B1"/>
    <w:rsid w:val="002D33E4"/>
    <w:rsid w:val="002D3D99"/>
    <w:rsid w:val="002D7BA2"/>
    <w:rsid w:val="002E3BEC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55744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C0980"/>
    <w:rsid w:val="004D2421"/>
    <w:rsid w:val="004E2C90"/>
    <w:rsid w:val="004F0737"/>
    <w:rsid w:val="004F2336"/>
    <w:rsid w:val="004F528D"/>
    <w:rsid w:val="00524FC2"/>
    <w:rsid w:val="005372CF"/>
    <w:rsid w:val="00553DF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7F1DF4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965DA"/>
    <w:rsid w:val="008A15A7"/>
    <w:rsid w:val="008A4858"/>
    <w:rsid w:val="008B719C"/>
    <w:rsid w:val="008C0C7F"/>
    <w:rsid w:val="008C0D85"/>
    <w:rsid w:val="008C1D36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39F6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236C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5A89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957B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46E25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224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E72F2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FBD86-94F4-445C-86C1-51DEB14C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2014-09-12T16:08:00Z</dcterms:created>
  <dcterms:modified xsi:type="dcterms:W3CDTF">2014-09-12T16:08:00Z</dcterms:modified>
</cp:coreProperties>
</file>