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56" w:rsidRPr="008E0856" w:rsidRDefault="008E0856" w:rsidP="008E0856">
      <w:pPr>
        <w:rPr>
          <w:rFonts w:ascii="Times New Roman" w:hAnsi="Times New Roman" w:cs="Times New Roman"/>
          <w:sz w:val="24"/>
          <w:szCs w:val="24"/>
        </w:rPr>
      </w:pPr>
      <w:r w:rsidRPr="008E0856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8E0856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43(d</w:t>
      </w:r>
      <w:r w:rsidRPr="008E0856">
        <w:rPr>
          <w:rFonts w:ascii="Times New Roman" w:hAnsi="Times New Roman" w:cs="Times New Roman"/>
          <w:sz w:val="24"/>
          <w:szCs w:val="24"/>
          <w:u w:val="single"/>
        </w:rPr>
        <w:noBreakHyphen/>
        <w:t>3)</w:t>
      </w:r>
    </w:p>
    <w:p w:rsidR="008E0856" w:rsidRPr="008E0856" w:rsidRDefault="008E0856" w:rsidP="008E0856">
      <w:pPr>
        <w:rPr>
          <w:rFonts w:ascii="Times New Roman" w:hAnsi="Times New Roman" w:cs="Times New Roman"/>
          <w:sz w:val="24"/>
          <w:szCs w:val="24"/>
        </w:rPr>
      </w:pPr>
      <w:r w:rsidRPr="008E0856">
        <w:rPr>
          <w:rFonts w:ascii="Times New Roman" w:hAnsi="Times New Roman" w:cs="Times New Roman"/>
          <w:sz w:val="24"/>
          <w:szCs w:val="24"/>
        </w:rPr>
        <w:t> June 5, 1978</w:t>
      </w:r>
    </w:p>
    <w:p w:rsidR="008E0856" w:rsidRPr="008E0856" w:rsidRDefault="008E0856" w:rsidP="008E0856">
      <w:pPr>
        <w:rPr>
          <w:rFonts w:ascii="Times New Roman" w:hAnsi="Times New Roman" w:cs="Times New Roman"/>
          <w:sz w:val="24"/>
          <w:szCs w:val="24"/>
        </w:rPr>
      </w:pPr>
      <w:r w:rsidRPr="008E0856">
        <w:rPr>
          <w:rFonts w:ascii="Times New Roman" w:hAnsi="Times New Roman" w:cs="Times New Roman"/>
          <w:sz w:val="24"/>
          <w:szCs w:val="24"/>
        </w:rPr>
        <w:t> This refers to your request (GCA/77</w:t>
      </w:r>
      <w:r w:rsidRPr="008E0856">
        <w:rPr>
          <w:rFonts w:ascii="Times New Roman" w:hAnsi="Times New Roman" w:cs="Times New Roman"/>
          <w:sz w:val="24"/>
          <w:szCs w:val="24"/>
        </w:rPr>
        <w:noBreakHyphen/>
        <w:t>20) about application of Rule 93(d</w:t>
      </w:r>
      <w:proofErr w:type="gramStart"/>
      <w:r w:rsidRPr="008E085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E0856">
        <w:rPr>
          <w:rFonts w:ascii="Times New Roman" w:hAnsi="Times New Roman" w:cs="Times New Roman"/>
          <w:sz w:val="24"/>
          <w:szCs w:val="24"/>
        </w:rPr>
        <w:t>1) of the Road Agreement which was discussed with you in conference on May 31, 1978.</w:t>
      </w:r>
    </w:p>
    <w:p w:rsidR="008E0856" w:rsidRPr="008E0856" w:rsidRDefault="008E0856" w:rsidP="008E0856">
      <w:pPr>
        <w:rPr>
          <w:rFonts w:ascii="Times New Roman" w:hAnsi="Times New Roman" w:cs="Times New Roman"/>
          <w:sz w:val="24"/>
          <w:szCs w:val="24"/>
        </w:rPr>
      </w:pPr>
      <w:r w:rsidRPr="008E0856">
        <w:rPr>
          <w:rFonts w:ascii="Times New Roman" w:hAnsi="Times New Roman" w:cs="Times New Roman"/>
          <w:sz w:val="24"/>
          <w:szCs w:val="24"/>
        </w:rPr>
        <w:t xml:space="preserve"> It is agreed that when no bids are received for a regular </w:t>
      </w:r>
      <w:proofErr w:type="gramStart"/>
      <w:r w:rsidRPr="008E0856">
        <w:rPr>
          <w:rFonts w:ascii="Times New Roman" w:hAnsi="Times New Roman" w:cs="Times New Roman"/>
          <w:sz w:val="24"/>
          <w:szCs w:val="24"/>
        </w:rPr>
        <w:t>conductor' s</w:t>
      </w:r>
      <w:proofErr w:type="gramEnd"/>
      <w:r w:rsidRPr="008E0856">
        <w:rPr>
          <w:rFonts w:ascii="Times New Roman" w:hAnsi="Times New Roman" w:cs="Times New Roman"/>
          <w:sz w:val="24"/>
          <w:szCs w:val="24"/>
        </w:rPr>
        <w:t xml:space="preserve"> bulletined assignment the junior conductor not holding a regular assign</w:t>
      </w:r>
      <w:r w:rsidRPr="008E0856">
        <w:rPr>
          <w:rFonts w:ascii="Times New Roman" w:hAnsi="Times New Roman" w:cs="Times New Roman"/>
          <w:sz w:val="24"/>
          <w:szCs w:val="24"/>
        </w:rPr>
        <w:softHyphen/>
        <w:t>ment as conductor will be assigned. Conductors assigned to the Conductors' Extra Board will be considered as holding a regular assignment as con</w:t>
      </w:r>
      <w:r w:rsidRPr="008E0856">
        <w:rPr>
          <w:rFonts w:ascii="Times New Roman" w:hAnsi="Times New Roman" w:cs="Times New Roman"/>
          <w:sz w:val="24"/>
          <w:szCs w:val="24"/>
        </w:rPr>
        <w:softHyphen/>
        <w:t>ductor for purposes of this agreement.</w:t>
      </w:r>
    </w:p>
    <w:p w:rsidR="008E0856" w:rsidRPr="008E0856" w:rsidRDefault="008E0856" w:rsidP="008E0856">
      <w:pPr>
        <w:rPr>
          <w:rFonts w:ascii="Times New Roman" w:hAnsi="Times New Roman" w:cs="Times New Roman"/>
          <w:sz w:val="24"/>
          <w:szCs w:val="24"/>
        </w:rPr>
      </w:pPr>
      <w:r w:rsidRPr="008E0856">
        <w:rPr>
          <w:rFonts w:ascii="Times New Roman" w:hAnsi="Times New Roman" w:cs="Times New Roman"/>
          <w:sz w:val="24"/>
          <w:szCs w:val="24"/>
        </w:rPr>
        <w:t> This agreement is effective immediately and may be terminated by the service of a ten</w:t>
      </w:r>
      <w:r w:rsidRPr="008E0856">
        <w:rPr>
          <w:rFonts w:ascii="Times New Roman" w:hAnsi="Times New Roman" w:cs="Times New Roman"/>
          <w:sz w:val="24"/>
          <w:szCs w:val="24"/>
        </w:rPr>
        <w:noBreakHyphen/>
        <w:t>day written notice by either party on the other.</w:t>
      </w:r>
    </w:p>
    <w:p w:rsidR="00276BCD" w:rsidRPr="008E0856" w:rsidRDefault="00276BCD" w:rsidP="008E0856">
      <w:pPr>
        <w:rPr>
          <w:rFonts w:ascii="Times New Roman" w:hAnsi="Times New Roman" w:cs="Times New Roman"/>
          <w:sz w:val="24"/>
          <w:szCs w:val="24"/>
        </w:rPr>
      </w:pPr>
    </w:p>
    <w:sectPr w:rsidR="00276BCD" w:rsidRPr="008E085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48F2A-AFEA-4607-89CE-32B8070A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2014-09-11T15:40:00Z</dcterms:created>
  <dcterms:modified xsi:type="dcterms:W3CDTF">2014-09-11T15:40:00Z</dcterms:modified>
</cp:coreProperties>
</file>